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C7" w:rsidRDefault="00082FC7" w:rsidP="006D6D6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082FC7" w:rsidRDefault="00082FC7" w:rsidP="006D6D6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082FC7" w:rsidRDefault="00082FC7" w:rsidP="006D6D6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082FC7" w:rsidRDefault="00082FC7" w:rsidP="006D6D6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082FC7" w:rsidRDefault="00082FC7" w:rsidP="006D6D6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8C68A7" w:rsidRDefault="006D6D63" w:rsidP="006D6D6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D6D63">
        <w:rPr>
          <w:rFonts w:ascii="方正小标宋简体" w:eastAsia="方正小标宋简体" w:hAnsi="方正小标宋简体" w:hint="eastAsia"/>
          <w:sz w:val="44"/>
          <w:szCs w:val="44"/>
        </w:rPr>
        <w:t>关于拟对</w:t>
      </w:r>
      <w:r w:rsidR="00A17DB2" w:rsidRPr="00A17DB2">
        <w:rPr>
          <w:rFonts w:ascii="方正小标宋简体" w:eastAsia="方正小标宋简体" w:hAnsi="方正小标宋简体" w:hint="eastAsia"/>
          <w:sz w:val="44"/>
          <w:szCs w:val="44"/>
        </w:rPr>
        <w:t>西藏春天环保科技有限公司涉嫌利用渗井、渗坑、裂隙、溶洞，私设暗管，篡改、伪造监测数据，或者不正常运行水污染防治设备等逃避监管的方式排放水污染物</w:t>
      </w:r>
      <w:r>
        <w:rPr>
          <w:rFonts w:ascii="方正小标宋简体" w:eastAsia="方正小标宋简体" w:hAnsi="方正小标宋简体" w:hint="eastAsia"/>
          <w:sz w:val="44"/>
          <w:szCs w:val="44"/>
        </w:rPr>
        <w:t>进行重大</w:t>
      </w:r>
      <w:r w:rsidRPr="006D6D63">
        <w:rPr>
          <w:rFonts w:ascii="方正小标宋简体" w:eastAsia="方正小标宋简体" w:hAnsi="方正小标宋简体" w:hint="eastAsia"/>
          <w:sz w:val="44"/>
          <w:szCs w:val="44"/>
        </w:rPr>
        <w:t>处罚一案的听证公告</w:t>
      </w:r>
    </w:p>
    <w:p w:rsidR="006D6D63" w:rsidRPr="006D6D63" w:rsidRDefault="006D6D63" w:rsidP="006D6D63">
      <w:pPr>
        <w:spacing w:line="56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D6D63" w:rsidRDefault="006D6D63" w:rsidP="00082FC7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依据《中华人民共和国行政处罚法》第六十三、六十四条规定，以及当事人要求举行听证的申请，兹定于2024年9月12日1</w:t>
      </w:r>
      <w:r w:rsidR="00A17DB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时30分，在拉萨市生态环境局三楼会议室，举行对</w:t>
      </w:r>
      <w:r w:rsidR="00A17DB2" w:rsidRPr="00A17DB2">
        <w:rPr>
          <w:rFonts w:ascii="仿宋" w:eastAsia="仿宋" w:hAnsi="仿宋" w:hint="eastAsia"/>
          <w:sz w:val="32"/>
          <w:szCs w:val="32"/>
        </w:rPr>
        <w:t>西藏春天环保科技有限公司涉嫌利用渗井、渗坑、裂隙、溶洞，私设暗管，篡改、伪造监测数据，或者不正常运行水污染防治设备等逃避监管的方式排放水污染物</w:t>
      </w:r>
      <w:r>
        <w:rPr>
          <w:rFonts w:ascii="仿宋" w:eastAsia="仿宋" w:hAnsi="仿宋" w:hint="eastAsia"/>
          <w:sz w:val="32"/>
          <w:szCs w:val="32"/>
        </w:rPr>
        <w:t>拟进行重大处罚一案的听证。愿意旁听者可申请参加：</w:t>
      </w:r>
    </w:p>
    <w:p w:rsidR="006D6D63" w:rsidRDefault="006D6D63" w:rsidP="00082FC7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1、申请时间：2024年</w:t>
      </w:r>
      <w:r w:rsidR="00A17DB2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A17DB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日-2024年9月9日；</w:t>
      </w:r>
    </w:p>
    <w:p w:rsidR="006D6D63" w:rsidRDefault="006D6D63" w:rsidP="00082FC7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2、申请方式：电话申请，电话13908908189，联系人杨梅；</w:t>
      </w:r>
    </w:p>
    <w:p w:rsidR="006D6D63" w:rsidRDefault="006D6D63" w:rsidP="00082FC7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3、申请内容：姓名、身份证号码、联系电话、工作单位。</w:t>
      </w:r>
    </w:p>
    <w:p w:rsidR="006D6D63" w:rsidRDefault="006D6D63" w:rsidP="00082FC7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根据我局听证场地情况，确定此次听证会参加人数为5</w:t>
      </w:r>
      <w:r>
        <w:rPr>
          <w:rFonts w:ascii="仿宋" w:eastAsia="仿宋" w:hAnsi="仿宋" w:hint="eastAsia"/>
          <w:sz w:val="32"/>
          <w:szCs w:val="32"/>
        </w:rPr>
        <w:lastRenderedPageBreak/>
        <w:t>人。以申请时间先后为准，逾期申请的或申请时已达规定人数的，不予受理。</w:t>
      </w:r>
    </w:p>
    <w:p w:rsidR="006D6D63" w:rsidRDefault="006D6D63" w:rsidP="00082FC7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特此公告。</w:t>
      </w:r>
    </w:p>
    <w:p w:rsidR="006D6D63" w:rsidRDefault="006D6D63" w:rsidP="00082FC7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6D6D63" w:rsidRDefault="006D6D63" w:rsidP="00082FC7">
      <w:pPr>
        <w:spacing w:line="560" w:lineRule="exact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拉萨市生态环境局</w:t>
      </w:r>
    </w:p>
    <w:p w:rsidR="006D6D63" w:rsidRPr="006D6D63" w:rsidRDefault="006D6D63" w:rsidP="00A17DB2">
      <w:pPr>
        <w:spacing w:line="560" w:lineRule="exact"/>
        <w:ind w:firstLineChars="1450" w:firstLine="4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2024年</w:t>
      </w:r>
      <w:r w:rsidR="00A17DB2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A17DB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6D6D63" w:rsidRPr="006D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70" w:rsidRDefault="00DF5570" w:rsidP="00A17DB2">
      <w:r>
        <w:separator/>
      </w:r>
    </w:p>
  </w:endnote>
  <w:endnote w:type="continuationSeparator" w:id="0">
    <w:p w:rsidR="00DF5570" w:rsidRDefault="00DF5570" w:rsidP="00A1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70" w:rsidRDefault="00DF5570" w:rsidP="00A17DB2">
      <w:r>
        <w:separator/>
      </w:r>
    </w:p>
  </w:footnote>
  <w:footnote w:type="continuationSeparator" w:id="0">
    <w:p w:rsidR="00DF5570" w:rsidRDefault="00DF5570" w:rsidP="00A1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63"/>
    <w:rsid w:val="00082FC7"/>
    <w:rsid w:val="006D6D63"/>
    <w:rsid w:val="008C68A7"/>
    <w:rsid w:val="00A17DB2"/>
    <w:rsid w:val="00D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7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7D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7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7D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7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7D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7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7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2</cp:revision>
  <dcterms:created xsi:type="dcterms:W3CDTF">2024-09-06T01:50:00Z</dcterms:created>
  <dcterms:modified xsi:type="dcterms:W3CDTF">2024-09-06T01:50:00Z</dcterms:modified>
</cp:coreProperties>
</file>