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C7" w:rsidRDefault="00082FC7" w:rsidP="006D6D63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:rsidR="00082FC7" w:rsidRDefault="00082FC7" w:rsidP="006D6D63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:rsidR="00082FC7" w:rsidRDefault="00082FC7" w:rsidP="006D6D63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:rsidR="00082FC7" w:rsidRDefault="00082FC7" w:rsidP="006D6D63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:rsidR="00082FC7" w:rsidRDefault="00082FC7" w:rsidP="006D6D63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:rsidR="008C68A7" w:rsidRDefault="006D6D63" w:rsidP="006D6D63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6D6D63">
        <w:rPr>
          <w:rFonts w:ascii="方正小标宋简体" w:eastAsia="方正小标宋简体" w:hAnsi="方正小标宋简体" w:hint="eastAsia"/>
          <w:sz w:val="44"/>
          <w:szCs w:val="44"/>
        </w:rPr>
        <w:t>关于拟对</w:t>
      </w:r>
      <w:r w:rsidR="005323BF">
        <w:rPr>
          <w:rFonts w:ascii="方正小标宋简体" w:eastAsia="方正小标宋简体" w:hAnsi="方正小标宋简体" w:hint="eastAsia"/>
          <w:sz w:val="44"/>
          <w:szCs w:val="44"/>
        </w:rPr>
        <w:t>严冰寒</w:t>
      </w:r>
      <w:r w:rsidRPr="006D6D63">
        <w:rPr>
          <w:rFonts w:ascii="方正小标宋简体" w:eastAsia="方正小标宋简体" w:hAnsi="方正小标宋简体" w:hint="eastAsia"/>
          <w:sz w:val="44"/>
          <w:szCs w:val="44"/>
        </w:rPr>
        <w:t>涉嫌需要配套建设的环境保护设施未建成、未经验收或验收不合格，建设项目即投入生产或使用</w:t>
      </w:r>
      <w:r>
        <w:rPr>
          <w:rFonts w:ascii="方正小标宋简体" w:eastAsia="方正小标宋简体" w:hAnsi="方正小标宋简体" w:hint="eastAsia"/>
          <w:sz w:val="44"/>
          <w:szCs w:val="44"/>
        </w:rPr>
        <w:t>进行重大</w:t>
      </w:r>
      <w:r w:rsidRPr="006D6D63">
        <w:rPr>
          <w:rFonts w:ascii="方正小标宋简体" w:eastAsia="方正小标宋简体" w:hAnsi="方正小标宋简体" w:hint="eastAsia"/>
          <w:sz w:val="44"/>
          <w:szCs w:val="44"/>
        </w:rPr>
        <w:t>处罚一案的听证公告</w:t>
      </w:r>
    </w:p>
    <w:p w:rsidR="006D6D63" w:rsidRPr="006D6D63" w:rsidRDefault="006D6D63" w:rsidP="006D6D63">
      <w:pPr>
        <w:spacing w:line="560" w:lineRule="exact"/>
        <w:rPr>
          <w:rFonts w:ascii="方正小标宋简体" w:eastAsia="方正小标宋简体" w:hAnsi="方正小标宋简体" w:hint="eastAsia"/>
          <w:sz w:val="44"/>
          <w:szCs w:val="44"/>
        </w:rPr>
      </w:pPr>
    </w:p>
    <w:p w:rsidR="006D6D63" w:rsidRDefault="006D6D63" w:rsidP="00D46666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依据《中华人民共和国行政处罚法》第六十三、六十四条规定，以及当事人要求举行听证的申请，兹定于2024年9月12日1</w:t>
      </w:r>
      <w:r w:rsidR="005323BF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时30分，在拉萨市生态环境局三楼会议室，举行对</w:t>
      </w:r>
      <w:r w:rsidR="005323BF">
        <w:rPr>
          <w:rFonts w:ascii="仿宋" w:eastAsia="仿宋" w:hAnsi="仿宋" w:hint="eastAsia"/>
          <w:sz w:val="32"/>
          <w:szCs w:val="32"/>
        </w:rPr>
        <w:t>严冰寒</w:t>
      </w:r>
      <w:r w:rsidRPr="006D6D63">
        <w:rPr>
          <w:rFonts w:ascii="仿宋" w:eastAsia="仿宋" w:hAnsi="仿宋" w:hint="eastAsia"/>
          <w:sz w:val="32"/>
          <w:szCs w:val="32"/>
        </w:rPr>
        <w:t>涉嫌需要配套建设的环境保护设施未建成、未经验收或验收不合格，建设项目即投入生产或使用</w:t>
      </w:r>
      <w:r>
        <w:rPr>
          <w:rFonts w:ascii="仿宋" w:eastAsia="仿宋" w:hAnsi="仿宋" w:hint="eastAsia"/>
          <w:sz w:val="32"/>
          <w:szCs w:val="32"/>
        </w:rPr>
        <w:t>拟进行重大处罚一案的听证。愿意旁听者可申请参加：</w:t>
      </w:r>
    </w:p>
    <w:p w:rsidR="006D6D63" w:rsidRDefault="006D6D63" w:rsidP="00D46666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1、申请时间：2024年8月29日-2024年9月9日；</w:t>
      </w:r>
    </w:p>
    <w:p w:rsidR="006D6D63" w:rsidRDefault="006D6D63" w:rsidP="00D46666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2、申请方式：电话申请，电话13908908189，联系人杨梅；</w:t>
      </w:r>
    </w:p>
    <w:p w:rsidR="006D6D63" w:rsidRDefault="006D6D63" w:rsidP="00D46666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3、申请内容：姓名、身份证号码、联系电话、工作单位。</w:t>
      </w:r>
    </w:p>
    <w:p w:rsidR="006D6D63" w:rsidRDefault="006D6D63" w:rsidP="00D46666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根据我局听证场地情况，确定此次听证会参加人数为5人。以申请时间先后为准，逾期申请的或申请时已达规定人</w:t>
      </w:r>
      <w:r>
        <w:rPr>
          <w:rFonts w:ascii="仿宋" w:eastAsia="仿宋" w:hAnsi="仿宋" w:hint="eastAsia"/>
          <w:sz w:val="32"/>
          <w:szCs w:val="32"/>
        </w:rPr>
        <w:lastRenderedPageBreak/>
        <w:t>数的，不予受理。</w:t>
      </w:r>
      <w:bookmarkStart w:id="0" w:name="_GoBack"/>
      <w:bookmarkEnd w:id="0"/>
    </w:p>
    <w:p w:rsidR="006D6D63" w:rsidRDefault="006D6D63" w:rsidP="00D46666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特此公告。</w:t>
      </w:r>
    </w:p>
    <w:p w:rsidR="006D6D63" w:rsidRDefault="006D6D63" w:rsidP="00D46666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</w:p>
    <w:p w:rsidR="006D6D63" w:rsidRDefault="006D6D63" w:rsidP="00D46666">
      <w:pPr>
        <w:spacing w:line="600" w:lineRule="exact"/>
        <w:ind w:firstLineChars="1400" w:firstLine="4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拉萨市生态环境局</w:t>
      </w:r>
    </w:p>
    <w:p w:rsidR="006D6D63" w:rsidRPr="006D6D63" w:rsidRDefault="006D6D63" w:rsidP="00D46666">
      <w:pPr>
        <w:spacing w:line="600" w:lineRule="exact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2024年8月28日</w:t>
      </w:r>
    </w:p>
    <w:sectPr w:rsidR="006D6D63" w:rsidRPr="006D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63"/>
    <w:rsid w:val="00082FC7"/>
    <w:rsid w:val="005323BF"/>
    <w:rsid w:val="006D6D63"/>
    <w:rsid w:val="008C68A7"/>
    <w:rsid w:val="00D4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zhou</cp:lastModifiedBy>
  <cp:revision>2</cp:revision>
  <cp:lastPrinted>2024-08-28T04:31:00Z</cp:lastPrinted>
  <dcterms:created xsi:type="dcterms:W3CDTF">2024-08-28T04:32:00Z</dcterms:created>
  <dcterms:modified xsi:type="dcterms:W3CDTF">2024-08-28T04:32:00Z</dcterms:modified>
</cp:coreProperties>
</file>